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52F" w:rsidRPr="008C33AE" w:rsidRDefault="0027052F" w:rsidP="0027052F">
      <w:pPr>
        <w:jc w:val="center"/>
        <w:rPr>
          <w:rFonts w:ascii="Calibri" w:hAnsi="Calibri"/>
          <w:b/>
          <w:color w:val="0070C0"/>
          <w:sz w:val="40"/>
          <w:szCs w:val="40"/>
        </w:rPr>
      </w:pPr>
      <w:r>
        <w:rPr>
          <w:rFonts w:ascii="Calibri" w:hAnsi="Calibri"/>
          <w:b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104140</wp:posOffset>
                </wp:positionV>
                <wp:extent cx="0" cy="485140"/>
                <wp:effectExtent l="5715" t="8890" r="13335" b="1079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8AE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-46.65pt;margin-top:8.2pt;width:0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"/>
            </w:pict>
          </mc:Fallback>
        </mc:AlternateContent>
      </w:r>
      <w:r w:rsidRPr="008C33AE">
        <w:rPr>
          <w:rFonts w:ascii="Calibri" w:hAnsi="Calibri"/>
          <w:b/>
          <w:color w:val="0070C0"/>
          <w:sz w:val="40"/>
          <w:szCs w:val="40"/>
        </w:rPr>
        <w:t>FORMA 145-2</w:t>
      </w:r>
    </w:p>
    <w:p w:rsidR="0027052F" w:rsidRPr="003D506F" w:rsidRDefault="0027052F" w:rsidP="0027052F">
      <w:pPr>
        <w:jc w:val="center"/>
        <w:rPr>
          <w:rFonts w:ascii="Calibri" w:hAnsi="Calibri"/>
          <w:b/>
          <w:sz w:val="28"/>
          <w:szCs w:val="28"/>
        </w:rPr>
      </w:pPr>
      <w:r w:rsidRPr="003D506F">
        <w:rPr>
          <w:rFonts w:ascii="Calibri" w:hAnsi="Calibri"/>
          <w:b/>
          <w:sz w:val="28"/>
          <w:szCs w:val="28"/>
        </w:rPr>
        <w:t>Designación del equipo de certificación MRAC-145</w:t>
      </w:r>
    </w:p>
    <w:p w:rsidR="0027052F" w:rsidRDefault="0027052F" w:rsidP="0027052F"/>
    <w:p w:rsidR="0027052F" w:rsidRPr="00001D0D" w:rsidRDefault="0027052F" w:rsidP="0027052F">
      <w:pPr>
        <w:jc w:val="both"/>
        <w:rPr>
          <w:rFonts w:ascii="Calibri" w:hAnsi="Calibri"/>
        </w:rPr>
      </w:pPr>
      <w:r w:rsidRPr="00001D0D">
        <w:rPr>
          <w:rFonts w:ascii="Calibri" w:hAnsi="Calibri"/>
        </w:rPr>
        <w:t>Fecha: [DD/MM/AAAA]</w:t>
      </w:r>
    </w:p>
    <w:p w:rsidR="0027052F" w:rsidRDefault="0027052F" w:rsidP="0027052F">
      <w:pPr>
        <w:rPr>
          <w:rFonts w:ascii="Calibri" w:hAnsi="Calibri"/>
        </w:rPr>
      </w:pPr>
    </w:p>
    <w:p w:rsidR="0027052F" w:rsidRDefault="0027052F" w:rsidP="0027052F">
      <w:pPr>
        <w:rPr>
          <w:rFonts w:ascii="Calibri" w:hAnsi="Calibri"/>
        </w:rPr>
      </w:pPr>
    </w:p>
    <w:p w:rsidR="0027052F" w:rsidRPr="00001D0D" w:rsidRDefault="0027052F" w:rsidP="0027052F">
      <w:pPr>
        <w:rPr>
          <w:rFonts w:ascii="Calibri" w:hAnsi="Calibri"/>
        </w:rPr>
      </w:pPr>
      <w:r w:rsidRPr="00001D0D">
        <w:rPr>
          <w:rFonts w:ascii="Calibri" w:hAnsi="Calibri"/>
        </w:rPr>
        <w:t xml:space="preserve">De: [Nombre Jefe Aeronavegabilidad de la </w:t>
      </w:r>
      <w:r>
        <w:rPr>
          <w:rFonts w:ascii="Calibri" w:hAnsi="Calibri"/>
        </w:rPr>
        <w:t>DGAC</w:t>
      </w:r>
      <w:r w:rsidRPr="00001D0D">
        <w:rPr>
          <w:rFonts w:ascii="Calibri" w:hAnsi="Calibri"/>
        </w:rPr>
        <w:t>]</w:t>
      </w:r>
    </w:p>
    <w:p w:rsidR="0027052F" w:rsidRPr="00001D0D" w:rsidRDefault="0027052F" w:rsidP="0027052F">
      <w:pPr>
        <w:rPr>
          <w:rFonts w:ascii="Calibri" w:hAnsi="Calibri"/>
        </w:rPr>
      </w:pPr>
    </w:p>
    <w:p w:rsidR="0027052F" w:rsidRPr="00001D0D" w:rsidRDefault="0027052F" w:rsidP="0027052F">
      <w:pPr>
        <w:rPr>
          <w:rFonts w:ascii="Calibri" w:hAnsi="Calibri"/>
        </w:rPr>
      </w:pPr>
      <w:r w:rsidRPr="00001D0D">
        <w:rPr>
          <w:rFonts w:ascii="Calibri" w:hAnsi="Calibri"/>
        </w:rPr>
        <w:t>A: [Integrantes del Equipo de Certificación]</w:t>
      </w:r>
    </w:p>
    <w:p w:rsidR="0027052F" w:rsidRPr="00001D0D" w:rsidRDefault="0027052F" w:rsidP="0027052F">
      <w:pPr>
        <w:rPr>
          <w:rFonts w:ascii="Calibri" w:hAnsi="Calibri"/>
        </w:rPr>
      </w:pPr>
    </w:p>
    <w:p w:rsidR="0027052F" w:rsidRPr="00001D0D" w:rsidRDefault="0027052F" w:rsidP="0027052F">
      <w:pPr>
        <w:jc w:val="both"/>
        <w:rPr>
          <w:rFonts w:ascii="Calibri" w:hAnsi="Calibri"/>
        </w:rPr>
      </w:pPr>
    </w:p>
    <w:p w:rsidR="0027052F" w:rsidRPr="00001D0D" w:rsidRDefault="0027052F" w:rsidP="0027052F">
      <w:pPr>
        <w:jc w:val="both"/>
        <w:rPr>
          <w:rFonts w:ascii="Calibri" w:hAnsi="Calibri"/>
        </w:rPr>
      </w:pPr>
      <w:r w:rsidRPr="00001D0D">
        <w:rPr>
          <w:rFonts w:ascii="Calibri" w:hAnsi="Calibri"/>
        </w:rPr>
        <w:t xml:space="preserve">De acuerdo con lo establecido en la </w:t>
      </w:r>
      <w:r>
        <w:rPr>
          <w:rFonts w:ascii="Calibri" w:hAnsi="Calibri"/>
        </w:rPr>
        <w:t>MRAC-145</w:t>
      </w:r>
      <w:r w:rsidRPr="00001D0D">
        <w:rPr>
          <w:rFonts w:ascii="Calibri" w:hAnsi="Calibri"/>
        </w:rPr>
        <w:t xml:space="preserve">.17 y en el MIA – 145, por la presente se designa al siguiente equipo para llevar a cabo el proceso de certificación, de acuerdo con el </w:t>
      </w:r>
      <w:r>
        <w:rPr>
          <w:rFonts w:ascii="Calibri" w:hAnsi="Calibri"/>
        </w:rPr>
        <w:t>MRAC-145</w:t>
      </w:r>
      <w:r w:rsidRPr="00001D0D">
        <w:rPr>
          <w:rFonts w:ascii="Calibri" w:hAnsi="Calibri"/>
        </w:rPr>
        <w:t>, de la Organización de Mantenimiento que más abajo se indica.</w:t>
      </w:r>
    </w:p>
    <w:p w:rsidR="0027052F" w:rsidRPr="00001D0D" w:rsidRDefault="0027052F" w:rsidP="0027052F">
      <w:pPr>
        <w:jc w:val="both"/>
        <w:rPr>
          <w:rFonts w:ascii="Calibri" w:hAnsi="Calibri"/>
        </w:rPr>
      </w:pPr>
    </w:p>
    <w:p w:rsidR="0027052F" w:rsidRPr="00001D0D" w:rsidRDefault="0027052F" w:rsidP="0027052F">
      <w:pPr>
        <w:jc w:val="both"/>
        <w:rPr>
          <w:rFonts w:ascii="Calibri" w:hAnsi="Calibri"/>
        </w:rPr>
      </w:pPr>
      <w:r w:rsidRPr="00001D0D">
        <w:rPr>
          <w:rFonts w:ascii="Calibri" w:hAnsi="Calibri"/>
          <w:u w:val="single"/>
        </w:rPr>
        <w:t>Nombre completo de la Organización de Mantenimiento:</w:t>
      </w:r>
      <w:r w:rsidRPr="00001D0D">
        <w:rPr>
          <w:rFonts w:ascii="Calibri" w:hAnsi="Calibri"/>
        </w:rPr>
        <w:t xml:space="preserve"> [Nombre]</w:t>
      </w:r>
    </w:p>
    <w:p w:rsidR="0027052F" w:rsidRPr="00001D0D" w:rsidRDefault="0027052F" w:rsidP="0027052F">
      <w:pPr>
        <w:jc w:val="both"/>
        <w:rPr>
          <w:rFonts w:ascii="Calibri" w:hAnsi="Calibri"/>
        </w:rPr>
      </w:pPr>
    </w:p>
    <w:p w:rsidR="0027052F" w:rsidRPr="00001D0D" w:rsidRDefault="0027052F" w:rsidP="0027052F">
      <w:pPr>
        <w:jc w:val="both"/>
        <w:rPr>
          <w:rFonts w:ascii="Calibri" w:hAnsi="Calibri"/>
        </w:rPr>
      </w:pPr>
      <w:r w:rsidRPr="00001D0D">
        <w:rPr>
          <w:rFonts w:ascii="Calibri" w:hAnsi="Calibri"/>
          <w:u w:val="single"/>
        </w:rPr>
        <w:t>Fecha de entrada del escrito de presolicitud (Forma 145-1):</w:t>
      </w:r>
      <w:r w:rsidRPr="00001D0D">
        <w:rPr>
          <w:rFonts w:ascii="Calibri" w:hAnsi="Calibri"/>
        </w:rPr>
        <w:t xml:space="preserve"> [DD/MM/AAAA]</w:t>
      </w:r>
    </w:p>
    <w:p w:rsidR="0027052F" w:rsidRPr="00001D0D" w:rsidRDefault="0027052F" w:rsidP="0027052F">
      <w:pPr>
        <w:jc w:val="both"/>
        <w:rPr>
          <w:rFonts w:ascii="Calibri" w:hAnsi="Calibri"/>
        </w:rPr>
      </w:pPr>
    </w:p>
    <w:p w:rsidR="0027052F" w:rsidRPr="00001D0D" w:rsidRDefault="0027052F" w:rsidP="0027052F">
      <w:pPr>
        <w:jc w:val="both"/>
        <w:rPr>
          <w:rFonts w:ascii="Calibri" w:hAnsi="Calibri"/>
        </w:rPr>
      </w:pPr>
    </w:p>
    <w:p w:rsidR="0027052F" w:rsidRPr="00001D0D" w:rsidRDefault="0027052F" w:rsidP="0027052F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001D0D">
        <w:rPr>
          <w:rFonts w:ascii="Calibri" w:hAnsi="Calibri"/>
        </w:rPr>
        <w:t>Jefe del Equipo</w:t>
      </w:r>
      <w:r w:rsidRPr="00001D0D">
        <w:rPr>
          <w:rFonts w:ascii="Calibri" w:hAnsi="Calibri"/>
        </w:rPr>
        <w:tab/>
      </w:r>
      <w:r w:rsidRPr="00001D0D">
        <w:rPr>
          <w:rFonts w:ascii="Calibri" w:hAnsi="Calibri"/>
        </w:rPr>
        <w:tab/>
      </w:r>
      <w:r w:rsidRPr="00001D0D">
        <w:rPr>
          <w:rFonts w:ascii="Calibri" w:hAnsi="Calibri"/>
        </w:rPr>
        <w:tab/>
        <w:t>[Nombre]</w:t>
      </w:r>
    </w:p>
    <w:p w:rsidR="0027052F" w:rsidRPr="00001D0D" w:rsidRDefault="0027052F" w:rsidP="0027052F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001D0D">
        <w:rPr>
          <w:rFonts w:ascii="Calibri" w:hAnsi="Calibri"/>
        </w:rPr>
        <w:t>Inspector de Aeronavegabilidad</w:t>
      </w:r>
      <w:r w:rsidRPr="00001D0D">
        <w:rPr>
          <w:rFonts w:ascii="Calibri" w:hAnsi="Calibri"/>
        </w:rPr>
        <w:tab/>
        <w:t>[Nombre]</w:t>
      </w:r>
    </w:p>
    <w:p w:rsidR="0027052F" w:rsidRPr="00001D0D" w:rsidRDefault="0027052F" w:rsidP="0027052F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 w:rsidRPr="00001D0D">
        <w:rPr>
          <w:rFonts w:ascii="Calibri" w:hAnsi="Calibri"/>
        </w:rPr>
        <w:t>Inspector de Aviónica</w:t>
      </w:r>
      <w:r w:rsidRPr="00001D0D">
        <w:rPr>
          <w:rFonts w:ascii="Calibri" w:hAnsi="Calibri"/>
        </w:rPr>
        <w:tab/>
      </w:r>
      <w:r w:rsidRPr="00001D0D">
        <w:rPr>
          <w:rFonts w:ascii="Calibri" w:hAnsi="Calibri"/>
        </w:rPr>
        <w:tab/>
      </w:r>
      <w:r w:rsidRPr="00001D0D">
        <w:rPr>
          <w:rFonts w:ascii="Calibri" w:hAnsi="Calibri"/>
        </w:rPr>
        <w:tab/>
        <w:t>[Nombre] (Si es aplicable)</w:t>
      </w:r>
    </w:p>
    <w:p w:rsidR="0027052F" w:rsidRPr="00001D0D" w:rsidRDefault="0027052F" w:rsidP="0027052F">
      <w:pPr>
        <w:jc w:val="both"/>
        <w:rPr>
          <w:rFonts w:ascii="Calibri" w:hAnsi="Calibri"/>
        </w:rPr>
      </w:pPr>
    </w:p>
    <w:p w:rsidR="0027052F" w:rsidRPr="00001D0D" w:rsidRDefault="0027052F" w:rsidP="0027052F">
      <w:pPr>
        <w:jc w:val="both"/>
        <w:rPr>
          <w:rFonts w:ascii="Calibri" w:hAnsi="Calibri"/>
        </w:rPr>
      </w:pPr>
    </w:p>
    <w:p w:rsidR="0027052F" w:rsidRPr="00001D0D" w:rsidRDefault="0027052F" w:rsidP="0027052F">
      <w:pPr>
        <w:jc w:val="both"/>
        <w:rPr>
          <w:rFonts w:ascii="Calibri" w:hAnsi="Calibri"/>
        </w:rPr>
      </w:pPr>
    </w:p>
    <w:p w:rsidR="0027052F" w:rsidRPr="00001D0D" w:rsidRDefault="0027052F" w:rsidP="0027052F">
      <w:pPr>
        <w:jc w:val="both"/>
        <w:rPr>
          <w:rFonts w:ascii="Calibri" w:hAnsi="Calibri"/>
        </w:rPr>
      </w:pPr>
      <w:r w:rsidRPr="00001D0D">
        <w:rPr>
          <w:rFonts w:ascii="Calibri" w:hAnsi="Calibri"/>
        </w:rPr>
        <w:t xml:space="preserve">Durante el proceso de certificación </w:t>
      </w:r>
      <w:r>
        <w:rPr>
          <w:rFonts w:ascii="Calibri" w:hAnsi="Calibri"/>
        </w:rPr>
        <w:t>MRAC-145</w:t>
      </w:r>
      <w:r w:rsidRPr="00001D0D">
        <w:rPr>
          <w:rFonts w:ascii="Calibri" w:hAnsi="Calibri"/>
        </w:rPr>
        <w:t xml:space="preserve"> de esta Organización de Mantenimiento se seguirá lo establecido en el </w:t>
      </w:r>
      <w:r>
        <w:rPr>
          <w:rFonts w:ascii="Calibri" w:hAnsi="Calibri"/>
        </w:rPr>
        <w:t>MRAC-145</w:t>
      </w:r>
      <w:r w:rsidRPr="00001D0D">
        <w:rPr>
          <w:rFonts w:ascii="Calibri" w:hAnsi="Calibri"/>
        </w:rPr>
        <w:t xml:space="preserve"> Secciones 1 y 2, y los procesos, procedimientos y formas contenidos en el MIA-145.</w:t>
      </w:r>
    </w:p>
    <w:p w:rsidR="0027052F" w:rsidRPr="00001D0D" w:rsidRDefault="0027052F" w:rsidP="0027052F">
      <w:pPr>
        <w:jc w:val="both"/>
        <w:rPr>
          <w:rFonts w:ascii="Calibri" w:hAnsi="Calibri"/>
        </w:rPr>
      </w:pPr>
    </w:p>
    <w:p w:rsidR="0027052F" w:rsidRPr="00001D0D" w:rsidRDefault="0027052F" w:rsidP="0027052F">
      <w:pPr>
        <w:jc w:val="both"/>
        <w:rPr>
          <w:rFonts w:ascii="Calibri" w:hAnsi="Calibri"/>
        </w:rPr>
      </w:pPr>
    </w:p>
    <w:p w:rsidR="0027052F" w:rsidRPr="00001D0D" w:rsidRDefault="0027052F" w:rsidP="0027052F">
      <w:pPr>
        <w:jc w:val="both"/>
        <w:rPr>
          <w:rFonts w:ascii="Calibri" w:hAnsi="Calibri"/>
        </w:rPr>
      </w:pPr>
      <w:r w:rsidRPr="00001D0D">
        <w:rPr>
          <w:rFonts w:ascii="Calibri" w:hAnsi="Calibri"/>
        </w:rPr>
        <w:t>Atentamente,</w:t>
      </w:r>
    </w:p>
    <w:p w:rsidR="0027052F" w:rsidRPr="00001D0D" w:rsidRDefault="0027052F" w:rsidP="0027052F">
      <w:pPr>
        <w:jc w:val="both"/>
        <w:rPr>
          <w:rFonts w:ascii="Calibri" w:hAnsi="Calibri"/>
        </w:rPr>
      </w:pPr>
    </w:p>
    <w:p w:rsidR="0027052F" w:rsidRPr="00001D0D" w:rsidRDefault="0027052F" w:rsidP="0027052F">
      <w:pPr>
        <w:jc w:val="both"/>
        <w:rPr>
          <w:rFonts w:ascii="Calibri" w:hAnsi="Calibri"/>
        </w:rPr>
      </w:pPr>
    </w:p>
    <w:p w:rsidR="0027052F" w:rsidRPr="00001D0D" w:rsidRDefault="0027052F" w:rsidP="0027052F">
      <w:pPr>
        <w:jc w:val="both"/>
        <w:rPr>
          <w:rFonts w:ascii="Calibri" w:hAnsi="Calibri"/>
        </w:rPr>
      </w:pPr>
      <w:bookmarkStart w:id="0" w:name="_GoBack"/>
      <w:bookmarkEnd w:id="0"/>
    </w:p>
    <w:p w:rsidR="0027052F" w:rsidRPr="00001D0D" w:rsidRDefault="0027052F" w:rsidP="0027052F">
      <w:pPr>
        <w:rPr>
          <w:rFonts w:ascii="Calibri" w:hAnsi="Calibri"/>
        </w:rPr>
      </w:pPr>
      <w:r w:rsidRPr="00001D0D">
        <w:rPr>
          <w:rFonts w:ascii="Calibri" w:hAnsi="Calibri"/>
        </w:rPr>
        <w:t>[Firma]</w:t>
      </w:r>
    </w:p>
    <w:p w:rsidR="0027052F" w:rsidRPr="00001D0D" w:rsidRDefault="0027052F" w:rsidP="0027052F">
      <w:pPr>
        <w:rPr>
          <w:rFonts w:ascii="Calibri" w:hAnsi="Calibri"/>
        </w:rPr>
      </w:pPr>
      <w:r w:rsidRPr="00001D0D">
        <w:rPr>
          <w:rFonts w:ascii="Calibri" w:hAnsi="Calibri"/>
        </w:rPr>
        <w:t>[Nombre]</w:t>
      </w:r>
    </w:p>
    <w:p w:rsidR="0027052F" w:rsidRDefault="0027052F" w:rsidP="0027052F">
      <w:pPr>
        <w:rPr>
          <w:rFonts w:ascii="Calibri" w:hAnsi="Calibri"/>
        </w:rPr>
      </w:pPr>
      <w:r w:rsidRPr="00001D0D">
        <w:rPr>
          <w:rFonts w:ascii="Calibri" w:hAnsi="Calibri"/>
        </w:rPr>
        <w:t xml:space="preserve">[Jefe Aeronavegabilidad de la </w:t>
      </w:r>
      <w:r>
        <w:rPr>
          <w:rFonts w:ascii="Calibri" w:hAnsi="Calibri"/>
        </w:rPr>
        <w:t>DGAC</w:t>
      </w:r>
      <w:r w:rsidRPr="00001D0D">
        <w:rPr>
          <w:rFonts w:ascii="Calibri" w:hAnsi="Calibri"/>
        </w:rPr>
        <w:t>]</w:t>
      </w:r>
    </w:p>
    <w:p w:rsidR="0027052F" w:rsidRDefault="0027052F" w:rsidP="0027052F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167640</wp:posOffset>
                </wp:positionV>
                <wp:extent cx="0" cy="225425"/>
                <wp:effectExtent l="13335" t="8890" r="5715" b="1333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45AF" id="Conector recto de flecha 1" o:spid="_x0000_s1026" type="#_x0000_t32" style="position:absolute;margin-left:-43.8pt;margin-top:13.2pt;width:0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"/>
            </w:pict>
          </mc:Fallback>
        </mc:AlternateContent>
      </w:r>
    </w:p>
    <w:p w:rsidR="0027052F" w:rsidRPr="001737B7" w:rsidRDefault="0027052F" w:rsidP="0027052F">
      <w:pPr>
        <w:rPr>
          <w:rFonts w:ascii="Calibri" w:hAnsi="Calibri"/>
          <w:color w:val="0070C0"/>
        </w:rPr>
      </w:pPr>
      <w:r w:rsidRPr="001737B7">
        <w:rPr>
          <w:rFonts w:ascii="Calibri" w:hAnsi="Calibri"/>
          <w:color w:val="0070C0"/>
        </w:rPr>
        <w:t>Copia:   Encargado Procesos de Certificación.</w:t>
      </w:r>
    </w:p>
    <w:p w:rsidR="00640727" w:rsidRDefault="00640727"/>
    <w:sectPr w:rsidR="00640727" w:rsidSect="008C4D5C">
      <w:headerReference w:type="default" r:id="rId7"/>
      <w:footerReference w:type="default" r:id="rId8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4DD" w:rsidRDefault="00E674DD" w:rsidP="0027052F">
      <w:r>
        <w:separator/>
      </w:r>
    </w:p>
  </w:endnote>
  <w:endnote w:type="continuationSeparator" w:id="0">
    <w:p w:rsidR="00E674DD" w:rsidRDefault="00E674DD" w:rsidP="0027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52F" w:rsidRDefault="0027052F" w:rsidP="0027052F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>MIA-145 Forma  1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2 </w:t>
    </w:r>
  </w:p>
  <w:p w:rsidR="0027052F" w:rsidRPr="00AD26BF" w:rsidRDefault="0027052F" w:rsidP="0027052F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0"/>
        <w:szCs w:val="20"/>
        <w:lang w:val="es-ES_tradnl"/>
      </w:rPr>
      <w:tab/>
      <w:t>1</w:t>
    </w:r>
  </w:p>
  <w:p w:rsidR="0027052F" w:rsidRDefault="0027052F" w:rsidP="0027052F">
    <w:pPr>
      <w:pStyle w:val="Piedepgina"/>
      <w:tabs>
        <w:tab w:val="clear" w:pos="4419"/>
        <w:tab w:val="clear" w:pos="88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4DD" w:rsidRDefault="00E674DD" w:rsidP="0027052F">
      <w:r>
        <w:separator/>
      </w:r>
    </w:p>
  </w:footnote>
  <w:footnote w:type="continuationSeparator" w:id="0">
    <w:p w:rsidR="00E674DD" w:rsidRDefault="00E674DD" w:rsidP="0027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52F" w:rsidRDefault="0027052F" w:rsidP="0027052F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27052F" w:rsidRDefault="0027052F" w:rsidP="0027052F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sz w:val="22"/>
        <w:lang w:val="es-ES_tradnl"/>
      </w:rPr>
      <w:t>MIA-145</w:t>
    </w:r>
  </w:p>
  <w:p w:rsidR="0027052F" w:rsidRPr="0027052F" w:rsidRDefault="0027052F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B7ECF"/>
    <w:multiLevelType w:val="hybridMultilevel"/>
    <w:tmpl w:val="756049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2F"/>
    <w:rsid w:val="0027052F"/>
    <w:rsid w:val="00640727"/>
    <w:rsid w:val="008C4D5C"/>
    <w:rsid w:val="00E6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9E3F15"/>
  <w15:chartTrackingRefBased/>
  <w15:docId w15:val="{D6E21C7A-DDE0-4E4E-888F-F7A4D616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7052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05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052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2705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7052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2705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2020-08-20T19:43:00Z</dcterms:created>
  <dcterms:modified xsi:type="dcterms:W3CDTF">2020-08-20T19:46:00Z</dcterms:modified>
</cp:coreProperties>
</file>